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100A" w14:textId="126E5A74" w:rsidR="00CC7FD1" w:rsidRPr="00CC7FD1" w:rsidRDefault="00CC7FD1" w:rsidP="00CC7FD1">
      <w:pPr>
        <w:rPr>
          <w:b/>
          <w:bCs/>
        </w:rPr>
      </w:pPr>
      <w:r w:rsidRPr="00CC7FD1">
        <w:rPr>
          <w:b/>
          <w:bCs/>
        </w:rPr>
        <w:t>Understanding Appraisal</w:t>
      </w:r>
    </w:p>
    <w:p w14:paraId="742301C2" w14:textId="77777777" w:rsidR="00CC7FD1" w:rsidRPr="00CC7FD1" w:rsidRDefault="00CC7FD1" w:rsidP="00CC7FD1">
      <w:pPr>
        <w:rPr>
          <w:b/>
          <w:bCs/>
        </w:rPr>
      </w:pPr>
      <w:r w:rsidRPr="00CC7FD1">
        <w:rPr>
          <w:b/>
          <w:bCs/>
        </w:rPr>
        <w:t>Definition and Purpose of Appraisal</w:t>
      </w:r>
    </w:p>
    <w:p w14:paraId="7E075D2B" w14:textId="77777777" w:rsidR="00CC7FD1" w:rsidRPr="00CC7FD1" w:rsidRDefault="00CC7FD1" w:rsidP="00CC7FD1">
      <w:r w:rsidRPr="00CC7FD1">
        <w:rPr>
          <w:b/>
          <w:bCs/>
        </w:rPr>
        <w:t>Definition:</w:t>
      </w:r>
      <w:r w:rsidRPr="00CC7FD1">
        <w:t xml:space="preserve"> Appraisal, in the context of workplace performance, refers to a systematic evaluation of an employee's performance over a specified period. It involves assessing the employee's achievements, strengths, areas for improvement, and overall contributions to the organization. The appraisal process typically culminates in a formal review meeting between the employee and their supervisor or manager.</w:t>
      </w:r>
    </w:p>
    <w:p w14:paraId="7B8E37D3" w14:textId="77777777" w:rsidR="00CC7FD1" w:rsidRPr="00CC7FD1" w:rsidRDefault="00CC7FD1" w:rsidP="00CC7FD1">
      <w:r w:rsidRPr="00CC7FD1">
        <w:rPr>
          <w:b/>
          <w:bCs/>
        </w:rPr>
        <w:t>Purpose:</w:t>
      </w:r>
      <w:r w:rsidRPr="00CC7FD1">
        <w:t xml:space="preserve"> The primary purposes of appraisal include:</w:t>
      </w:r>
    </w:p>
    <w:p w14:paraId="1A008793" w14:textId="77777777" w:rsidR="00CC7FD1" w:rsidRPr="00CC7FD1" w:rsidRDefault="00CC7FD1" w:rsidP="00CC7FD1">
      <w:pPr>
        <w:numPr>
          <w:ilvl w:val="0"/>
          <w:numId w:val="1"/>
        </w:numPr>
      </w:pPr>
      <w:r w:rsidRPr="00CC7FD1">
        <w:rPr>
          <w:b/>
          <w:bCs/>
        </w:rPr>
        <w:t>Performance Evaluation:</w:t>
      </w:r>
      <w:r w:rsidRPr="00CC7FD1">
        <w:t xml:space="preserve"> To provide an objective measure of an employee’s job performance against predefined standards and expectations.</w:t>
      </w:r>
    </w:p>
    <w:p w14:paraId="215DD7DD" w14:textId="77777777" w:rsidR="00CC7FD1" w:rsidRPr="00CC7FD1" w:rsidRDefault="00CC7FD1" w:rsidP="00CC7FD1">
      <w:pPr>
        <w:numPr>
          <w:ilvl w:val="0"/>
          <w:numId w:val="1"/>
        </w:numPr>
      </w:pPr>
      <w:r w:rsidRPr="00CC7FD1">
        <w:rPr>
          <w:b/>
          <w:bCs/>
        </w:rPr>
        <w:t>Feedback and Development:</w:t>
      </w:r>
      <w:r w:rsidRPr="00CC7FD1">
        <w:t xml:space="preserve"> To give constructive feedback to employees, helping them understand their strengths and areas needing improvement.</w:t>
      </w:r>
    </w:p>
    <w:p w14:paraId="282EFB60" w14:textId="77777777" w:rsidR="00CC7FD1" w:rsidRPr="00CC7FD1" w:rsidRDefault="00CC7FD1" w:rsidP="00CC7FD1">
      <w:pPr>
        <w:numPr>
          <w:ilvl w:val="0"/>
          <w:numId w:val="1"/>
        </w:numPr>
      </w:pPr>
      <w:r w:rsidRPr="00CC7FD1">
        <w:rPr>
          <w:b/>
          <w:bCs/>
        </w:rPr>
        <w:t>Goal Setting:</w:t>
      </w:r>
      <w:r w:rsidRPr="00CC7FD1">
        <w:t xml:space="preserve"> To establish future performance objectives and career development plans, aligning individual goals with organizational objectives.</w:t>
      </w:r>
    </w:p>
    <w:p w14:paraId="2D6E4D4B" w14:textId="77777777" w:rsidR="00CC7FD1" w:rsidRPr="00CC7FD1" w:rsidRDefault="00CC7FD1" w:rsidP="00CC7FD1">
      <w:pPr>
        <w:numPr>
          <w:ilvl w:val="0"/>
          <w:numId w:val="1"/>
        </w:numPr>
      </w:pPr>
      <w:r w:rsidRPr="00CC7FD1">
        <w:rPr>
          <w:b/>
          <w:bCs/>
        </w:rPr>
        <w:t>Decision Making:</w:t>
      </w:r>
      <w:r w:rsidRPr="00CC7FD1">
        <w:t xml:space="preserve"> To inform decisions related to promotions, salary adjustments, training needs, and employment continuation.</w:t>
      </w:r>
    </w:p>
    <w:p w14:paraId="7B9811A8" w14:textId="77777777" w:rsidR="00CC7FD1" w:rsidRPr="00CC7FD1" w:rsidRDefault="00CC7FD1" w:rsidP="00CC7FD1">
      <w:pPr>
        <w:numPr>
          <w:ilvl w:val="0"/>
          <w:numId w:val="1"/>
        </w:numPr>
      </w:pPr>
      <w:r w:rsidRPr="00CC7FD1">
        <w:rPr>
          <w:b/>
          <w:bCs/>
        </w:rPr>
        <w:t>Motivation and Engagement:</w:t>
      </w:r>
      <w:r w:rsidRPr="00CC7FD1">
        <w:t xml:space="preserve"> To motivate employees by recognizing their achievements and encouraging continuous professional growth and engagement.</w:t>
      </w:r>
    </w:p>
    <w:p w14:paraId="32B3B18B" w14:textId="77777777" w:rsidR="00141FE8" w:rsidRDefault="00141FE8"/>
    <w:sectPr w:rsidR="0014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1C88"/>
    <w:multiLevelType w:val="multilevel"/>
    <w:tmpl w:val="A076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4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D1"/>
    <w:rsid w:val="00141FE8"/>
    <w:rsid w:val="004017AC"/>
    <w:rsid w:val="009872F8"/>
    <w:rsid w:val="00C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7B78D"/>
  <w15:chartTrackingRefBased/>
  <w15:docId w15:val="{99A5CC7C-DD69-4060-905C-1A40C6C0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1056</Characters>
  <Application>Microsoft Office Word</Application>
  <DocSecurity>0</DocSecurity>
  <Lines>17</Lines>
  <Paragraphs>10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Iweha</dc:creator>
  <cp:keywords/>
  <dc:description/>
  <cp:lastModifiedBy>John Iweha</cp:lastModifiedBy>
  <cp:revision>1</cp:revision>
  <dcterms:created xsi:type="dcterms:W3CDTF">2024-11-21T17:42:00Z</dcterms:created>
  <dcterms:modified xsi:type="dcterms:W3CDTF">2024-11-21T17:46:00Z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bc009e95-283a-435b-ae22-e2b9480771b8</vt:lpwstr>
  </property>
</Properties>
</file>